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67" w:rsidRDefault="004B686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B6867" w:rsidRDefault="004B686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66D62" w:rsidRPr="004B6867" w:rsidRDefault="004C487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6867">
        <w:rPr>
          <w:rFonts w:asciiTheme="majorBidi" w:hAnsiTheme="majorBidi" w:cstheme="majorBidi"/>
          <w:b/>
          <w:bCs/>
          <w:sz w:val="24"/>
          <w:szCs w:val="24"/>
        </w:rPr>
        <w:t xml:space="preserve">Pożegnanie Mariana </w:t>
      </w:r>
    </w:p>
    <w:p w:rsidR="004C4878" w:rsidRPr="004B6867" w:rsidRDefault="004C4878">
      <w:pPr>
        <w:rPr>
          <w:rFonts w:asciiTheme="majorBidi" w:hAnsiTheme="majorBidi" w:cstheme="majorBidi"/>
          <w:sz w:val="24"/>
          <w:szCs w:val="24"/>
        </w:rPr>
      </w:pPr>
    </w:p>
    <w:p w:rsidR="004C4878" w:rsidRPr="004B6867" w:rsidRDefault="004C4878" w:rsidP="000E38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867">
        <w:rPr>
          <w:rFonts w:asciiTheme="majorBidi" w:hAnsiTheme="majorBidi" w:cstheme="majorBidi"/>
          <w:sz w:val="24"/>
          <w:szCs w:val="24"/>
        </w:rPr>
        <w:tab/>
        <w:t>Nie zliczę spotkań, biesiad i rozmów z Marianem</w:t>
      </w:r>
      <w:r w:rsidR="004B6867">
        <w:rPr>
          <w:rFonts w:asciiTheme="majorBidi" w:hAnsiTheme="majorBidi" w:cstheme="majorBidi"/>
          <w:sz w:val="24"/>
          <w:szCs w:val="24"/>
        </w:rPr>
        <w:t xml:space="preserve"> Pilotem</w:t>
      </w:r>
      <w:r w:rsidRPr="004B6867">
        <w:rPr>
          <w:rFonts w:asciiTheme="majorBidi" w:hAnsiTheme="majorBidi" w:cstheme="majorBidi"/>
          <w:sz w:val="24"/>
          <w:szCs w:val="24"/>
        </w:rPr>
        <w:t xml:space="preserve">, ponieważ przez te kilkadziesiąt lat naszej przyjaźni było ich bez liku. Bez liku było też kwestii i tematów, które nas poruszały, a dawniej widywaliśmy się i gadali parę razy w tygodniu. I nie piliśmy sobie z dzióbków, bo nie chodziło o prawienie sobie duserów, lecz o dochodzenie prawdy, zarówno w drobnych błyskach międzyludzkich, jak i w ewenementach globalnych, których przeżyliśmy </w:t>
      </w:r>
      <w:r w:rsidR="00A71082" w:rsidRPr="004B6867">
        <w:rPr>
          <w:rFonts w:asciiTheme="majorBidi" w:hAnsiTheme="majorBidi" w:cstheme="majorBidi"/>
          <w:sz w:val="24"/>
          <w:szCs w:val="24"/>
        </w:rPr>
        <w:t>aż nadto.</w:t>
      </w:r>
      <w:r w:rsidRPr="004B6867">
        <w:rPr>
          <w:rFonts w:asciiTheme="majorBidi" w:hAnsiTheme="majorBidi" w:cstheme="majorBidi"/>
          <w:sz w:val="24"/>
          <w:szCs w:val="24"/>
        </w:rPr>
        <w:t xml:space="preserve"> Gdy teraz wobec Jego prochów, któr</w:t>
      </w:r>
      <w:r w:rsidR="00A71082" w:rsidRPr="004B6867">
        <w:rPr>
          <w:rFonts w:asciiTheme="majorBidi" w:hAnsiTheme="majorBidi" w:cstheme="majorBidi"/>
          <w:sz w:val="24"/>
          <w:szCs w:val="24"/>
        </w:rPr>
        <w:t>ym</w:t>
      </w:r>
      <w:r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="00A71082" w:rsidRPr="004B6867">
        <w:rPr>
          <w:rFonts w:asciiTheme="majorBidi" w:hAnsiTheme="majorBidi" w:cstheme="majorBidi"/>
          <w:sz w:val="24"/>
          <w:szCs w:val="24"/>
        </w:rPr>
        <w:t>się tu kłaniamy</w:t>
      </w:r>
      <w:r w:rsidRPr="004B6867">
        <w:rPr>
          <w:rFonts w:asciiTheme="majorBidi" w:hAnsiTheme="majorBidi" w:cstheme="majorBidi"/>
          <w:sz w:val="24"/>
          <w:szCs w:val="24"/>
        </w:rPr>
        <w:t>, próbuję nie tyle przypominać poszczególne spotkania (wiele z nich godnych pamięci), lecz ich</w:t>
      </w:r>
      <w:r w:rsidR="00690191" w:rsidRPr="004B6867">
        <w:rPr>
          <w:rFonts w:asciiTheme="majorBidi" w:hAnsiTheme="majorBidi" w:cstheme="majorBidi"/>
          <w:sz w:val="24"/>
          <w:szCs w:val="24"/>
        </w:rPr>
        <w:t xml:space="preserve"> nić wiążącą, dominujący wątek ludzki, to wtedy widzę przed sobą najpierw oczy Mariana. Miał je duże, wypukłe, jasne, patrzące z najwyższym skupieniem, ześrodkowane na rozmówcy i przyjaźnie pobudzające. To z nich promieniowała na mnie ta uwa</w:t>
      </w:r>
      <w:r w:rsidR="0002076A">
        <w:rPr>
          <w:rFonts w:asciiTheme="majorBidi" w:hAnsiTheme="majorBidi" w:cstheme="majorBidi"/>
          <w:sz w:val="24"/>
          <w:szCs w:val="24"/>
        </w:rPr>
        <w:t>ga</w:t>
      </w:r>
      <w:r w:rsidR="00690191" w:rsidRPr="004B6867">
        <w:rPr>
          <w:rFonts w:asciiTheme="majorBidi" w:hAnsiTheme="majorBidi" w:cstheme="majorBidi"/>
          <w:sz w:val="24"/>
          <w:szCs w:val="24"/>
        </w:rPr>
        <w:t xml:space="preserve"> dla człowieka i świata, którą miał w sobie i </w:t>
      </w:r>
      <w:r w:rsidR="000E3879">
        <w:rPr>
          <w:rFonts w:asciiTheme="majorBidi" w:hAnsiTheme="majorBidi" w:cstheme="majorBidi"/>
          <w:sz w:val="24"/>
          <w:szCs w:val="24"/>
        </w:rPr>
        <w:t xml:space="preserve"> </w:t>
      </w:r>
      <w:r w:rsidR="00690191" w:rsidRPr="004B6867">
        <w:rPr>
          <w:rFonts w:asciiTheme="majorBidi" w:hAnsiTheme="majorBidi" w:cstheme="majorBidi"/>
          <w:sz w:val="24"/>
          <w:szCs w:val="24"/>
        </w:rPr>
        <w:t>która umiejętnie się dzielił. Była w Nim pełn</w:t>
      </w:r>
      <w:r w:rsidR="0002076A">
        <w:rPr>
          <w:rFonts w:asciiTheme="majorBidi" w:hAnsiTheme="majorBidi" w:cstheme="majorBidi"/>
          <w:sz w:val="24"/>
          <w:szCs w:val="24"/>
        </w:rPr>
        <w:t>i</w:t>
      </w:r>
      <w:r w:rsidR="00690191" w:rsidRPr="004B6867">
        <w:rPr>
          <w:rFonts w:asciiTheme="majorBidi" w:hAnsiTheme="majorBidi" w:cstheme="majorBidi"/>
          <w:sz w:val="24"/>
          <w:szCs w:val="24"/>
        </w:rPr>
        <w:t>a godnoś</w:t>
      </w:r>
      <w:r w:rsidR="0002076A">
        <w:rPr>
          <w:rFonts w:asciiTheme="majorBidi" w:hAnsiTheme="majorBidi" w:cstheme="majorBidi"/>
          <w:sz w:val="24"/>
          <w:szCs w:val="24"/>
        </w:rPr>
        <w:t>ci</w:t>
      </w:r>
      <w:r w:rsidR="00690191" w:rsidRPr="004B6867">
        <w:rPr>
          <w:rFonts w:asciiTheme="majorBidi" w:hAnsiTheme="majorBidi" w:cstheme="majorBidi"/>
          <w:sz w:val="24"/>
          <w:szCs w:val="24"/>
        </w:rPr>
        <w:t>, która go nie wynosiła, lecz łączyła</w:t>
      </w:r>
      <w:r w:rsidR="00A71082" w:rsidRPr="004B6867">
        <w:rPr>
          <w:rFonts w:asciiTheme="majorBidi" w:hAnsiTheme="majorBidi" w:cstheme="majorBidi"/>
          <w:sz w:val="24"/>
          <w:szCs w:val="24"/>
        </w:rPr>
        <w:t>,</w:t>
      </w:r>
      <w:r w:rsidR="00690191" w:rsidRPr="004B6867">
        <w:rPr>
          <w:rFonts w:asciiTheme="majorBidi" w:hAnsiTheme="majorBidi" w:cstheme="majorBidi"/>
          <w:sz w:val="24"/>
          <w:szCs w:val="24"/>
        </w:rPr>
        <w:t xml:space="preserve"> oraz podmiotowa suwerenność, cechująca jego niezbywalnie własną twórczość i postawę w świecie.</w:t>
      </w:r>
      <w:r w:rsidR="000D3D4A" w:rsidRPr="004B6867">
        <w:rPr>
          <w:rFonts w:asciiTheme="majorBidi" w:hAnsiTheme="majorBidi" w:cstheme="majorBidi"/>
          <w:sz w:val="24"/>
          <w:szCs w:val="24"/>
        </w:rPr>
        <w:t xml:space="preserve"> Był osobą tak pełną, jak tylko to osiągalne, ale był też tak osobny, jak tylko to możliwe.</w:t>
      </w:r>
      <w:r w:rsidR="000D3D4A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 Osobnik</w:t>
      </w:r>
      <w:r w:rsidR="000D3D4A" w:rsidRPr="004B6867">
        <w:rPr>
          <w:rFonts w:asciiTheme="majorBidi" w:hAnsiTheme="majorBidi" w:cstheme="majorBidi"/>
          <w:sz w:val="24"/>
          <w:szCs w:val="24"/>
        </w:rPr>
        <w:t xml:space="preserve"> miał w Jego języku oba te znaczenia nierozłączn</w:t>
      </w:r>
      <w:r w:rsidR="004B6867">
        <w:rPr>
          <w:rFonts w:asciiTheme="majorBidi" w:hAnsiTheme="majorBidi" w:cstheme="majorBidi"/>
          <w:sz w:val="24"/>
          <w:szCs w:val="24"/>
        </w:rPr>
        <w:t>i</w:t>
      </w:r>
      <w:r w:rsidR="000D3D4A" w:rsidRPr="004B6867">
        <w:rPr>
          <w:rFonts w:asciiTheme="majorBidi" w:hAnsiTheme="majorBidi" w:cstheme="majorBidi"/>
          <w:sz w:val="24"/>
          <w:szCs w:val="24"/>
        </w:rPr>
        <w:t xml:space="preserve">e i nie był </w:t>
      </w:r>
      <w:r w:rsidR="00A71082" w:rsidRPr="004B6867">
        <w:rPr>
          <w:rFonts w:asciiTheme="majorBidi" w:hAnsiTheme="majorBidi" w:cstheme="majorBidi"/>
          <w:sz w:val="24"/>
          <w:szCs w:val="24"/>
        </w:rPr>
        <w:t xml:space="preserve">to </w:t>
      </w:r>
      <w:r w:rsidR="000D3D4A" w:rsidRPr="004B6867">
        <w:rPr>
          <w:rFonts w:asciiTheme="majorBidi" w:hAnsiTheme="majorBidi" w:cstheme="majorBidi"/>
          <w:sz w:val="24"/>
          <w:szCs w:val="24"/>
        </w:rPr>
        <w:t>tylko tytuł utworu, to był On  sam.</w:t>
      </w:r>
    </w:p>
    <w:p w:rsidR="00D857FD" w:rsidRPr="004B6867" w:rsidRDefault="000D3D4A" w:rsidP="000E38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867">
        <w:rPr>
          <w:rFonts w:asciiTheme="majorBidi" w:hAnsiTheme="majorBidi" w:cstheme="majorBidi"/>
          <w:sz w:val="24"/>
          <w:szCs w:val="24"/>
        </w:rPr>
        <w:tab/>
        <w:t>Kiedy zastanawiam się</w:t>
      </w:r>
      <w:r w:rsidR="00A71082" w:rsidRPr="004B6867">
        <w:rPr>
          <w:rFonts w:asciiTheme="majorBidi" w:hAnsiTheme="majorBidi" w:cstheme="majorBidi"/>
          <w:sz w:val="24"/>
          <w:szCs w:val="24"/>
        </w:rPr>
        <w:t>,</w:t>
      </w:r>
      <w:r w:rsidRPr="004B6867">
        <w:rPr>
          <w:rFonts w:asciiTheme="majorBidi" w:hAnsiTheme="majorBidi" w:cstheme="majorBidi"/>
          <w:sz w:val="24"/>
          <w:szCs w:val="24"/>
        </w:rPr>
        <w:t xml:space="preserve"> nie </w:t>
      </w:r>
      <w:r w:rsidR="004B6867">
        <w:rPr>
          <w:rFonts w:asciiTheme="majorBidi" w:hAnsiTheme="majorBidi" w:cstheme="majorBidi"/>
          <w:sz w:val="24"/>
          <w:szCs w:val="24"/>
        </w:rPr>
        <w:t>przypadkiem</w:t>
      </w:r>
      <w:r w:rsidRPr="004B6867">
        <w:rPr>
          <w:rFonts w:asciiTheme="majorBidi" w:hAnsiTheme="majorBidi" w:cstheme="majorBidi"/>
          <w:sz w:val="24"/>
          <w:szCs w:val="24"/>
        </w:rPr>
        <w:t xml:space="preserve"> i nie dla</w:t>
      </w:r>
      <w:r w:rsidR="00A71082"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Pr="004B6867">
        <w:rPr>
          <w:rFonts w:asciiTheme="majorBidi" w:hAnsiTheme="majorBidi" w:cstheme="majorBidi"/>
          <w:sz w:val="24"/>
          <w:szCs w:val="24"/>
        </w:rPr>
        <w:t xml:space="preserve">tego </w:t>
      </w:r>
      <w:r w:rsidRPr="004B6867">
        <w:rPr>
          <w:rFonts w:asciiTheme="majorBidi" w:hAnsiTheme="majorBidi" w:cstheme="majorBidi"/>
          <w:i/>
          <w:iCs/>
          <w:sz w:val="24"/>
          <w:szCs w:val="24"/>
        </w:rPr>
        <w:t>postanowienia końcowego</w:t>
      </w:r>
      <w:r w:rsidRPr="004B6867">
        <w:rPr>
          <w:rFonts w:asciiTheme="majorBidi" w:hAnsiTheme="majorBidi" w:cstheme="majorBidi"/>
          <w:sz w:val="24"/>
          <w:szCs w:val="24"/>
        </w:rPr>
        <w:t>, jakby Marian, trochę drwiąco</w:t>
      </w:r>
      <w:r w:rsidR="0002076A">
        <w:rPr>
          <w:rFonts w:asciiTheme="majorBidi" w:hAnsiTheme="majorBidi" w:cstheme="majorBidi"/>
          <w:sz w:val="24"/>
          <w:szCs w:val="24"/>
        </w:rPr>
        <w:t>,</w:t>
      </w:r>
      <w:r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="0002076A">
        <w:rPr>
          <w:rFonts w:asciiTheme="majorBidi" w:hAnsiTheme="majorBidi" w:cstheme="majorBidi"/>
          <w:sz w:val="24"/>
          <w:szCs w:val="24"/>
        </w:rPr>
        <w:t>rzekł,</w:t>
      </w:r>
      <w:r w:rsidRPr="004B6867">
        <w:rPr>
          <w:rFonts w:asciiTheme="majorBidi" w:hAnsiTheme="majorBidi" w:cstheme="majorBidi"/>
          <w:sz w:val="24"/>
          <w:szCs w:val="24"/>
        </w:rPr>
        <w:t xml:space="preserve"> nad mocą </w:t>
      </w:r>
      <w:r w:rsidR="004B6867">
        <w:rPr>
          <w:rFonts w:asciiTheme="majorBidi" w:hAnsiTheme="majorBidi" w:cstheme="majorBidi"/>
          <w:sz w:val="24"/>
          <w:szCs w:val="24"/>
        </w:rPr>
        <w:t>jego</w:t>
      </w:r>
      <w:r w:rsidRPr="004B6867">
        <w:rPr>
          <w:rFonts w:asciiTheme="majorBidi" w:hAnsiTheme="majorBidi" w:cstheme="majorBidi"/>
          <w:sz w:val="24"/>
          <w:szCs w:val="24"/>
        </w:rPr>
        <w:t xml:space="preserve"> Osoby, siłą godności, uwagi dla świata i ludzi, najchętniej i najowocniej przenoszę się wyobraźniowo do Jego </w:t>
      </w:r>
      <w:r w:rsidRPr="004B6867">
        <w:rPr>
          <w:rFonts w:asciiTheme="majorBidi" w:hAnsiTheme="majorBidi" w:cstheme="majorBidi"/>
          <w:i/>
          <w:iCs/>
          <w:sz w:val="24"/>
          <w:szCs w:val="24"/>
        </w:rPr>
        <w:t>matecznika</w:t>
      </w:r>
      <w:r w:rsidRPr="004B6867">
        <w:rPr>
          <w:rFonts w:asciiTheme="majorBidi" w:hAnsiTheme="majorBidi" w:cstheme="majorBidi"/>
          <w:sz w:val="24"/>
          <w:szCs w:val="24"/>
        </w:rPr>
        <w:t xml:space="preserve">. 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Czym jest </w:t>
      </w:r>
      <w:r w:rsidR="00262C35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matecznik </w:t>
      </w:r>
      <w:r w:rsidR="00262C35" w:rsidRPr="004B6867">
        <w:rPr>
          <w:rFonts w:asciiTheme="majorBidi" w:hAnsiTheme="majorBidi" w:cstheme="majorBidi"/>
          <w:sz w:val="24"/>
          <w:szCs w:val="24"/>
        </w:rPr>
        <w:t>i gdzie on się znajduje? Marian wysłowił to pamiętnie</w:t>
      </w:r>
      <w:r w:rsidR="004B6867">
        <w:rPr>
          <w:rFonts w:asciiTheme="majorBidi" w:hAnsiTheme="majorBidi" w:cstheme="majorBidi"/>
          <w:sz w:val="24"/>
          <w:szCs w:val="24"/>
        </w:rPr>
        <w:t>,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w dwukrotnie wydanej książce pod tym tytułem, ale jej tu nie cytuj</w:t>
      </w:r>
      <w:r w:rsidR="000E3879">
        <w:rPr>
          <w:rFonts w:asciiTheme="majorBidi" w:hAnsiTheme="majorBidi" w:cstheme="majorBidi"/>
          <w:sz w:val="24"/>
          <w:szCs w:val="24"/>
        </w:rPr>
        <w:t>ę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, bo nie poświęcam się bibliografii pisarskiej, lecz właściwościom Osoby. Matecznik to </w:t>
      </w:r>
      <w:r w:rsidR="00262C35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miejsce bytowania 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ludzkiego, geograficznie to </w:t>
      </w:r>
      <w:r w:rsidR="00262C35" w:rsidRPr="004B6867">
        <w:rPr>
          <w:rFonts w:asciiTheme="majorBidi" w:hAnsiTheme="majorBidi" w:cstheme="majorBidi"/>
          <w:i/>
          <w:iCs/>
          <w:sz w:val="24"/>
          <w:szCs w:val="24"/>
        </w:rPr>
        <w:t>okolica</w:t>
      </w:r>
      <w:r w:rsidR="00262C35" w:rsidRPr="004B6867">
        <w:rPr>
          <w:rFonts w:asciiTheme="majorBidi" w:hAnsiTheme="majorBidi" w:cstheme="majorBidi"/>
          <w:sz w:val="24"/>
          <w:szCs w:val="24"/>
        </w:rPr>
        <w:t>, zespolenie dwóch k</w:t>
      </w:r>
      <w:r w:rsidR="004B6867">
        <w:rPr>
          <w:rFonts w:asciiTheme="majorBidi" w:hAnsiTheme="majorBidi" w:cstheme="majorBidi"/>
          <w:sz w:val="24"/>
          <w:szCs w:val="24"/>
        </w:rPr>
        <w:t>ręgów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terytorialnych, małego i wielkiego, leżących w </w:t>
      </w:r>
      <w:r w:rsidR="00A71082" w:rsidRPr="004B6867">
        <w:rPr>
          <w:rFonts w:asciiTheme="majorBidi" w:hAnsiTheme="majorBidi" w:cstheme="majorBidi"/>
          <w:sz w:val="24"/>
          <w:szCs w:val="24"/>
        </w:rPr>
        <w:t xml:space="preserve">dziennym 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zasięgu </w:t>
      </w:r>
      <w:r w:rsidR="00A71082" w:rsidRPr="004B6867">
        <w:rPr>
          <w:rFonts w:asciiTheme="majorBidi" w:hAnsiTheme="majorBidi" w:cstheme="majorBidi"/>
          <w:sz w:val="24"/>
          <w:szCs w:val="24"/>
        </w:rPr>
        <w:t xml:space="preserve">piechura. </w:t>
      </w:r>
      <w:r w:rsidR="00262C35" w:rsidRPr="004B6867">
        <w:rPr>
          <w:rFonts w:asciiTheme="majorBidi" w:hAnsiTheme="majorBidi" w:cstheme="majorBidi"/>
          <w:sz w:val="24"/>
          <w:szCs w:val="24"/>
        </w:rPr>
        <w:t>Mniejsz</w:t>
      </w:r>
      <w:r w:rsidR="004B6867">
        <w:rPr>
          <w:rFonts w:asciiTheme="majorBidi" w:hAnsiTheme="majorBidi" w:cstheme="majorBidi"/>
          <w:sz w:val="24"/>
          <w:szCs w:val="24"/>
        </w:rPr>
        <w:t>y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z </w:t>
      </w:r>
      <w:r w:rsidR="000E3879">
        <w:rPr>
          <w:rFonts w:asciiTheme="majorBidi" w:hAnsiTheme="majorBidi" w:cstheme="majorBidi"/>
          <w:sz w:val="24"/>
          <w:szCs w:val="24"/>
        </w:rPr>
        <w:t>n</w:t>
      </w:r>
      <w:r w:rsidR="004B6867">
        <w:rPr>
          <w:rFonts w:asciiTheme="majorBidi" w:hAnsiTheme="majorBidi" w:cstheme="majorBidi"/>
          <w:sz w:val="24"/>
          <w:szCs w:val="24"/>
        </w:rPr>
        <w:t>ich,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kółko właściwie, to owo </w:t>
      </w:r>
      <w:r w:rsidR="00262C35" w:rsidRPr="004B6867">
        <w:rPr>
          <w:rFonts w:asciiTheme="majorBidi" w:hAnsiTheme="majorBidi" w:cstheme="majorBidi"/>
          <w:i/>
          <w:iCs/>
          <w:sz w:val="24"/>
          <w:szCs w:val="24"/>
        </w:rPr>
        <w:t>miejsce bytowania</w:t>
      </w:r>
      <w:r w:rsidR="00262C35" w:rsidRPr="004B6867">
        <w:rPr>
          <w:rFonts w:asciiTheme="majorBidi" w:hAnsiTheme="majorBidi" w:cstheme="majorBidi"/>
          <w:sz w:val="24"/>
          <w:szCs w:val="24"/>
        </w:rPr>
        <w:t>, wieś rodzinna</w:t>
      </w:r>
      <w:r w:rsidR="00A71082" w:rsidRPr="004B6867">
        <w:rPr>
          <w:rFonts w:asciiTheme="majorBidi" w:hAnsiTheme="majorBidi" w:cstheme="majorBidi"/>
          <w:sz w:val="24"/>
          <w:szCs w:val="24"/>
        </w:rPr>
        <w:t>;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większ</w:t>
      </w:r>
      <w:r w:rsidR="004B6867">
        <w:rPr>
          <w:rFonts w:asciiTheme="majorBidi" w:hAnsiTheme="majorBidi" w:cstheme="majorBidi"/>
          <w:sz w:val="24"/>
          <w:szCs w:val="24"/>
        </w:rPr>
        <w:t>y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natomiast wyznacza</w:t>
      </w:r>
      <w:r w:rsidR="004B6867">
        <w:rPr>
          <w:rFonts w:asciiTheme="majorBidi" w:hAnsiTheme="majorBidi" w:cstheme="majorBidi"/>
          <w:sz w:val="24"/>
          <w:szCs w:val="24"/>
        </w:rPr>
        <w:t>ł</w:t>
      </w:r>
      <w:r w:rsidR="00262C35" w:rsidRPr="004B6867">
        <w:rPr>
          <w:rFonts w:asciiTheme="majorBidi" w:hAnsiTheme="majorBidi" w:cstheme="majorBidi"/>
          <w:sz w:val="24"/>
          <w:szCs w:val="24"/>
        </w:rPr>
        <w:t xml:space="preserve"> promień ośrodka targowego, do którego zdążali kontrahenci, </w:t>
      </w:r>
      <w:r w:rsidR="00F136EE" w:rsidRPr="004B6867">
        <w:rPr>
          <w:rFonts w:asciiTheme="majorBidi" w:hAnsiTheme="majorBidi" w:cstheme="majorBidi"/>
          <w:sz w:val="24"/>
          <w:szCs w:val="24"/>
        </w:rPr>
        <w:t>niekiedy małżeńscy, jak było w przypadku moich dziadków, a właściwie pradziadków, bo to oni, na targu w Kościanie, postanowili po</w:t>
      </w:r>
      <w:r w:rsidR="00B00DB1" w:rsidRPr="004B6867">
        <w:rPr>
          <w:rFonts w:asciiTheme="majorBidi" w:hAnsiTheme="majorBidi" w:cstheme="majorBidi"/>
          <w:sz w:val="24"/>
          <w:szCs w:val="24"/>
        </w:rPr>
        <w:t>żenić</w:t>
      </w:r>
      <w:r w:rsidR="00F136EE" w:rsidRPr="004B6867">
        <w:rPr>
          <w:rFonts w:asciiTheme="majorBidi" w:hAnsiTheme="majorBidi" w:cstheme="majorBidi"/>
          <w:sz w:val="24"/>
          <w:szCs w:val="24"/>
        </w:rPr>
        <w:t xml:space="preserve"> swoje dzieci. Dla Mariana sednem tej Jego okolicy był wielokrotnie wskazywany trójkąt Ostrzeszów – Grabów – Mikstat, z Siedlikowem, wsią rodzinną w jego centrum. Marian, który właściwie był nomadą, </w:t>
      </w:r>
      <w:r w:rsidR="00F136EE" w:rsidRPr="004B6867">
        <w:rPr>
          <w:rFonts w:asciiTheme="majorBidi" w:hAnsiTheme="majorBidi" w:cstheme="majorBidi"/>
          <w:sz w:val="24"/>
          <w:szCs w:val="24"/>
        </w:rPr>
        <w:lastRenderedPageBreak/>
        <w:t xml:space="preserve">przemieszczał </w:t>
      </w:r>
      <w:r w:rsidR="00AA42AE" w:rsidRPr="004B6867">
        <w:rPr>
          <w:rFonts w:asciiTheme="majorBidi" w:hAnsiTheme="majorBidi" w:cstheme="majorBidi"/>
          <w:sz w:val="24"/>
          <w:szCs w:val="24"/>
        </w:rPr>
        <w:t xml:space="preserve">się przez </w:t>
      </w:r>
      <w:r w:rsidR="00F136EE" w:rsidRPr="004B6867">
        <w:rPr>
          <w:rFonts w:asciiTheme="majorBidi" w:hAnsiTheme="majorBidi" w:cstheme="majorBidi"/>
          <w:sz w:val="24"/>
          <w:szCs w:val="24"/>
        </w:rPr>
        <w:t xml:space="preserve">całe życie, wędrował swobodnie po świecie i włóczył  po zakamarkach Targówka i Bródna, podsyłał mi ciągle jakieś obcojęzyczne utwory </w:t>
      </w:r>
      <w:r w:rsidR="00AA42AE" w:rsidRPr="004B6867">
        <w:rPr>
          <w:rFonts w:asciiTheme="majorBidi" w:hAnsiTheme="majorBidi" w:cstheme="majorBidi"/>
          <w:sz w:val="24"/>
          <w:szCs w:val="24"/>
        </w:rPr>
        <w:t>(</w:t>
      </w:r>
      <w:r w:rsidR="00F136EE" w:rsidRPr="004B6867">
        <w:rPr>
          <w:rFonts w:asciiTheme="majorBidi" w:hAnsiTheme="majorBidi" w:cstheme="majorBidi"/>
          <w:sz w:val="24"/>
          <w:szCs w:val="24"/>
        </w:rPr>
        <w:t>był pierwszym w Polsce odkrywcą Annie Ernaux), najbardziej</w:t>
      </w:r>
      <w:r w:rsidR="00C31B1E" w:rsidRPr="004B6867">
        <w:rPr>
          <w:rFonts w:asciiTheme="majorBidi" w:hAnsiTheme="majorBidi" w:cstheme="majorBidi"/>
          <w:sz w:val="24"/>
          <w:szCs w:val="24"/>
        </w:rPr>
        <w:t xml:space="preserve"> pieczołowicie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 opracowuje </w:t>
      </w:r>
      <w:r w:rsidR="009264BD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Ssapy, </w:t>
      </w:r>
      <w:r w:rsidR="00AA42AE" w:rsidRPr="004B6867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9264BD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zkudła, świętojanki, 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czyli </w:t>
      </w:r>
      <w:r w:rsidR="009264BD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Słownik dawnej gwary Siedlikowa. 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Mam go stale pod ręką, bo to również i moja gwara (z Rogaczewa, pod Turwią), a uświadamia mi on, że od </w:t>
      </w:r>
      <w:r w:rsidR="00AA42AE" w:rsidRPr="004B6867">
        <w:rPr>
          <w:rFonts w:asciiTheme="majorBidi" w:hAnsiTheme="majorBidi" w:cstheme="majorBidi"/>
          <w:sz w:val="24"/>
          <w:szCs w:val="24"/>
        </w:rPr>
        <w:t>dzieciństwa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 byliśmy dwujęzyczni. Marian Pilot, autor całej kolekcji utworów prozatorskich i poetyckich, laureat artystycznych nagród i wyróżnień, najbardziej był dumny</w:t>
      </w:r>
      <w:r w:rsidR="004B6867">
        <w:rPr>
          <w:rFonts w:asciiTheme="majorBidi" w:hAnsiTheme="majorBidi" w:cstheme="majorBidi"/>
          <w:sz w:val="24"/>
          <w:szCs w:val="24"/>
        </w:rPr>
        <w:t xml:space="preserve"> z tego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, że udało mu się wydać z rękopisu </w:t>
      </w:r>
      <w:r w:rsidR="009264BD" w:rsidRPr="004B6867">
        <w:rPr>
          <w:rFonts w:asciiTheme="majorBidi" w:hAnsiTheme="majorBidi" w:cstheme="majorBidi"/>
          <w:i/>
          <w:iCs/>
          <w:sz w:val="24"/>
          <w:szCs w:val="24"/>
        </w:rPr>
        <w:t>Wspomnienia rodzinne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 swojej Mamy</w:t>
      </w:r>
      <w:r w:rsidR="004C3E05" w:rsidRPr="004B6867">
        <w:rPr>
          <w:rFonts w:asciiTheme="majorBidi" w:hAnsiTheme="majorBidi" w:cstheme="majorBidi"/>
          <w:sz w:val="24"/>
          <w:szCs w:val="24"/>
        </w:rPr>
        <w:t>, Marianny ze Ślęków Pilotowej,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 którym nadał tytuł: </w:t>
      </w:r>
      <w:r w:rsidR="009264BD" w:rsidRPr="004B6867">
        <w:rPr>
          <w:rFonts w:asciiTheme="majorBidi" w:hAnsiTheme="majorBidi" w:cstheme="majorBidi"/>
          <w:i/>
          <w:iCs/>
          <w:sz w:val="24"/>
          <w:szCs w:val="24"/>
        </w:rPr>
        <w:t>My, z Siedlikowa</w:t>
      </w:r>
      <w:r w:rsidR="004C3E05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 Ślęki.</w:t>
      </w:r>
      <w:r w:rsidR="004C3E05" w:rsidRPr="004B6867">
        <w:rPr>
          <w:rFonts w:asciiTheme="majorBidi" w:hAnsiTheme="majorBidi" w:cstheme="majorBidi"/>
          <w:sz w:val="24"/>
          <w:szCs w:val="24"/>
        </w:rPr>
        <w:t xml:space="preserve"> Cała ta dumna godność, którą </w:t>
      </w:r>
      <w:r w:rsidR="00AA42AE" w:rsidRPr="004B6867">
        <w:rPr>
          <w:rFonts w:asciiTheme="majorBidi" w:hAnsiTheme="majorBidi" w:cstheme="majorBidi"/>
          <w:sz w:val="24"/>
          <w:szCs w:val="24"/>
        </w:rPr>
        <w:t xml:space="preserve">w Nim </w:t>
      </w:r>
      <w:r w:rsidR="004C3E05" w:rsidRPr="004B6867">
        <w:rPr>
          <w:rFonts w:asciiTheme="majorBidi" w:hAnsiTheme="majorBidi" w:cstheme="majorBidi"/>
          <w:sz w:val="24"/>
          <w:szCs w:val="24"/>
        </w:rPr>
        <w:t>podziwiałem</w:t>
      </w:r>
      <w:r w:rsidR="00AA42AE" w:rsidRPr="004B6867">
        <w:rPr>
          <w:rFonts w:asciiTheme="majorBidi" w:hAnsiTheme="majorBidi" w:cstheme="majorBidi"/>
          <w:sz w:val="24"/>
          <w:szCs w:val="24"/>
        </w:rPr>
        <w:t>,</w:t>
      </w:r>
      <w:r w:rsidR="004C3E05" w:rsidRPr="004B6867">
        <w:rPr>
          <w:rFonts w:asciiTheme="majorBidi" w:hAnsiTheme="majorBidi" w:cstheme="majorBidi"/>
          <w:sz w:val="24"/>
          <w:szCs w:val="24"/>
        </w:rPr>
        <w:t xml:space="preserve"> i przed któr</w:t>
      </w:r>
      <w:r w:rsidR="004B6867">
        <w:rPr>
          <w:rFonts w:asciiTheme="majorBidi" w:hAnsiTheme="majorBidi" w:cstheme="majorBidi"/>
          <w:sz w:val="24"/>
          <w:szCs w:val="24"/>
        </w:rPr>
        <w:t>ą</w:t>
      </w:r>
      <w:r w:rsidR="004C3E05" w:rsidRPr="004B6867">
        <w:rPr>
          <w:rFonts w:asciiTheme="majorBidi" w:hAnsiTheme="majorBidi" w:cstheme="majorBidi"/>
          <w:sz w:val="24"/>
          <w:szCs w:val="24"/>
        </w:rPr>
        <w:t xml:space="preserve"> chylę czoła, zawarta została w tym prostym oznajmieniu: </w:t>
      </w:r>
      <w:r w:rsidR="004C3E05" w:rsidRPr="004B6867">
        <w:rPr>
          <w:rFonts w:asciiTheme="majorBidi" w:hAnsiTheme="majorBidi" w:cstheme="majorBidi"/>
          <w:i/>
          <w:iCs/>
          <w:sz w:val="24"/>
          <w:szCs w:val="24"/>
        </w:rPr>
        <w:t>My, z Siedlikowa Ślęki</w:t>
      </w:r>
      <w:r w:rsidR="004C3E05" w:rsidRPr="004B6867">
        <w:rPr>
          <w:rFonts w:asciiTheme="majorBidi" w:hAnsiTheme="majorBidi" w:cstheme="majorBidi"/>
          <w:sz w:val="24"/>
          <w:szCs w:val="24"/>
        </w:rPr>
        <w:t>. Być zewsząd, jak trzeba, bo taki teraz jest ten świat, ale nig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dy nie przestać być z Siedlikowa, mieć swój </w:t>
      </w:r>
      <w:r w:rsidR="0002076A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D857FD" w:rsidRPr="0002076A">
        <w:rPr>
          <w:rFonts w:asciiTheme="majorBidi" w:hAnsiTheme="majorBidi" w:cstheme="majorBidi"/>
          <w:i/>
          <w:iCs/>
          <w:sz w:val="24"/>
          <w:szCs w:val="24"/>
        </w:rPr>
        <w:t>atecznik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. Oto </w:t>
      </w:r>
      <w:r w:rsidR="00AA42AE" w:rsidRPr="004B6867">
        <w:rPr>
          <w:rFonts w:asciiTheme="majorBidi" w:hAnsiTheme="majorBidi" w:cstheme="majorBidi"/>
          <w:sz w:val="24"/>
          <w:szCs w:val="24"/>
        </w:rPr>
        <w:t xml:space="preserve">chlubne 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źródło tego honoru, </w:t>
      </w:r>
      <w:r w:rsidR="00343712" w:rsidRPr="004B6867">
        <w:rPr>
          <w:rFonts w:asciiTheme="majorBidi" w:hAnsiTheme="majorBidi" w:cstheme="majorBidi"/>
          <w:sz w:val="24"/>
          <w:szCs w:val="24"/>
        </w:rPr>
        <w:t xml:space="preserve">z </w:t>
      </w:r>
      <w:r w:rsidR="00D857FD" w:rsidRPr="004B6867">
        <w:rPr>
          <w:rFonts w:asciiTheme="majorBidi" w:hAnsiTheme="majorBidi" w:cstheme="majorBidi"/>
          <w:sz w:val="24"/>
          <w:szCs w:val="24"/>
        </w:rPr>
        <w:t>jaki</w:t>
      </w:r>
      <w:r w:rsidR="00343712" w:rsidRPr="004B6867">
        <w:rPr>
          <w:rFonts w:asciiTheme="majorBidi" w:hAnsiTheme="majorBidi" w:cstheme="majorBidi"/>
          <w:sz w:val="24"/>
          <w:szCs w:val="24"/>
        </w:rPr>
        <w:t>m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="00343712" w:rsidRPr="004B6867">
        <w:rPr>
          <w:rFonts w:asciiTheme="majorBidi" w:hAnsiTheme="majorBidi" w:cstheme="majorBidi"/>
          <w:sz w:val="24"/>
          <w:szCs w:val="24"/>
        </w:rPr>
        <w:t>nosił się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 Marian Pilot.</w:t>
      </w:r>
    </w:p>
    <w:p w:rsidR="00E70465" w:rsidRDefault="00343712" w:rsidP="000207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867">
        <w:rPr>
          <w:rFonts w:asciiTheme="majorBidi" w:hAnsiTheme="majorBidi" w:cstheme="majorBidi"/>
          <w:sz w:val="24"/>
          <w:szCs w:val="24"/>
        </w:rPr>
        <w:tab/>
      </w:r>
      <w:r w:rsidR="00AA42AE" w:rsidRPr="004B6867">
        <w:rPr>
          <w:rFonts w:asciiTheme="majorBidi" w:hAnsiTheme="majorBidi" w:cstheme="majorBidi"/>
          <w:sz w:val="24"/>
          <w:szCs w:val="24"/>
        </w:rPr>
        <w:t>M</w:t>
      </w:r>
      <w:r w:rsidR="00E70465">
        <w:rPr>
          <w:rFonts w:asciiTheme="majorBidi" w:hAnsiTheme="majorBidi" w:cstheme="majorBidi"/>
          <w:sz w:val="24"/>
          <w:szCs w:val="24"/>
        </w:rPr>
        <w:t>ając</w:t>
      </w:r>
      <w:r w:rsidRPr="004B6867">
        <w:rPr>
          <w:rFonts w:asciiTheme="majorBidi" w:hAnsiTheme="majorBidi" w:cstheme="majorBidi"/>
          <w:sz w:val="24"/>
          <w:szCs w:val="24"/>
        </w:rPr>
        <w:t xml:space="preserve"> własne doświadczenie przestrzeni, </w:t>
      </w:r>
      <w:r w:rsidR="00AA42AE" w:rsidRPr="004B6867">
        <w:rPr>
          <w:rFonts w:asciiTheme="majorBidi" w:hAnsiTheme="majorBidi" w:cstheme="majorBidi"/>
          <w:sz w:val="24"/>
          <w:szCs w:val="24"/>
        </w:rPr>
        <w:t>miał je również w czasie.</w:t>
      </w:r>
      <w:r w:rsidRPr="004B6867">
        <w:rPr>
          <w:rFonts w:asciiTheme="majorBidi" w:hAnsiTheme="majorBidi" w:cstheme="majorBidi"/>
          <w:sz w:val="24"/>
          <w:szCs w:val="24"/>
        </w:rPr>
        <w:t xml:space="preserve"> Otwiera </w:t>
      </w:r>
      <w:r w:rsidR="00AA42AE" w:rsidRPr="004B6867">
        <w:rPr>
          <w:rFonts w:asciiTheme="majorBidi" w:hAnsiTheme="majorBidi" w:cstheme="majorBidi"/>
          <w:sz w:val="24"/>
          <w:szCs w:val="24"/>
        </w:rPr>
        <w:t>je</w:t>
      </w:r>
      <w:r w:rsidRPr="004B6867">
        <w:rPr>
          <w:rFonts w:asciiTheme="majorBidi" w:hAnsiTheme="majorBidi" w:cstheme="majorBidi"/>
          <w:sz w:val="24"/>
          <w:szCs w:val="24"/>
        </w:rPr>
        <w:t xml:space="preserve"> słowo-klucz, którego nie notują słowniki, mianowicie: </w:t>
      </w:r>
      <w:r w:rsidRPr="004B6867">
        <w:rPr>
          <w:rFonts w:asciiTheme="majorBidi" w:hAnsiTheme="majorBidi" w:cstheme="majorBidi"/>
          <w:i/>
          <w:iCs/>
          <w:sz w:val="24"/>
          <w:szCs w:val="24"/>
        </w:rPr>
        <w:t>Chłopia</w:t>
      </w:r>
      <w:r w:rsidRPr="004B6867">
        <w:rPr>
          <w:rFonts w:asciiTheme="majorBidi" w:hAnsiTheme="majorBidi" w:cstheme="majorBidi"/>
          <w:sz w:val="24"/>
          <w:szCs w:val="24"/>
        </w:rPr>
        <w:t xml:space="preserve">. Można przyjąć, że On je wymyślił, był niezrównany w zapisywaniu tego, co zasłyszał oraz tego, co </w:t>
      </w:r>
      <w:r w:rsidR="00E70465">
        <w:rPr>
          <w:rFonts w:asciiTheme="majorBidi" w:hAnsiTheme="majorBidi" w:cstheme="majorBidi"/>
          <w:sz w:val="24"/>
          <w:szCs w:val="24"/>
        </w:rPr>
        <w:t>wynalazł.</w:t>
      </w:r>
      <w:r w:rsidRPr="004B6867">
        <w:rPr>
          <w:rFonts w:asciiTheme="majorBidi" w:hAnsiTheme="majorBidi" w:cstheme="majorBidi"/>
          <w:sz w:val="24"/>
          <w:szCs w:val="24"/>
        </w:rPr>
        <w:t xml:space="preserve"> W tej </w:t>
      </w:r>
      <w:r w:rsidRPr="004B6867">
        <w:rPr>
          <w:rFonts w:asciiTheme="majorBidi" w:hAnsiTheme="majorBidi" w:cstheme="majorBidi"/>
          <w:i/>
          <w:iCs/>
          <w:sz w:val="24"/>
          <w:szCs w:val="24"/>
        </w:rPr>
        <w:t>Chłopi</w:t>
      </w:r>
      <w:r w:rsidR="00AA42AE" w:rsidRPr="004B6867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4B6867">
        <w:rPr>
          <w:rFonts w:asciiTheme="majorBidi" w:hAnsiTheme="majorBidi" w:cstheme="majorBidi"/>
          <w:sz w:val="24"/>
          <w:szCs w:val="24"/>
        </w:rPr>
        <w:t xml:space="preserve"> nie chodziło mu o same brzmienia, czasem zachwycające, lecz o przepastne pokłady znaczeniowe. Więcej niż leksykalne, gdyż „formatujące”, jak się dziś mówi, </w:t>
      </w:r>
      <w:r w:rsidR="00AA42AE" w:rsidRPr="004B6867">
        <w:rPr>
          <w:rFonts w:asciiTheme="majorBidi" w:hAnsiTheme="majorBidi" w:cstheme="majorBidi"/>
          <w:sz w:val="24"/>
          <w:szCs w:val="24"/>
        </w:rPr>
        <w:t>nawarstwione</w:t>
      </w:r>
      <w:r w:rsidRPr="004B6867">
        <w:rPr>
          <w:rFonts w:asciiTheme="majorBidi" w:hAnsiTheme="majorBidi" w:cstheme="majorBidi"/>
          <w:sz w:val="24"/>
          <w:szCs w:val="24"/>
        </w:rPr>
        <w:t xml:space="preserve"> doświadczenie</w:t>
      </w:r>
      <w:r w:rsidR="004424B3" w:rsidRPr="004B6867">
        <w:rPr>
          <w:rFonts w:asciiTheme="majorBidi" w:hAnsiTheme="majorBidi" w:cstheme="majorBidi"/>
          <w:sz w:val="24"/>
          <w:szCs w:val="24"/>
        </w:rPr>
        <w:t xml:space="preserve"> osoby i świata – zmysłowe, uczuciowe i umysłowe. Marian Pilot był obok Wiesława Myśliwskiego, Tadeusza Nowaka, Edwarda Redlińskiego wybitnym pisarzem nurtu chłopskiego. Nurt ten jest jednym z najważniejszych zjawisk kultury polskiej XX wieku, dziś przyćmionym przez rzeczników „ludowej historii Polski”. Ale jeszcze wróci na właściwe sobie miejsce, gdyż zaczynał się tam, gdzie ci rzecznicy jeszcze nie do</w:t>
      </w:r>
      <w:r w:rsidR="0002076A">
        <w:rPr>
          <w:rFonts w:asciiTheme="majorBidi" w:hAnsiTheme="majorBidi" w:cstheme="majorBidi"/>
          <w:sz w:val="24"/>
          <w:szCs w:val="24"/>
        </w:rPr>
        <w:t>tarli</w:t>
      </w:r>
      <w:r w:rsidR="004424B3" w:rsidRPr="004B6867">
        <w:rPr>
          <w:rFonts w:asciiTheme="majorBidi" w:hAnsiTheme="majorBidi" w:cstheme="majorBidi"/>
          <w:sz w:val="24"/>
          <w:szCs w:val="24"/>
        </w:rPr>
        <w:t xml:space="preserve">. </w:t>
      </w:r>
      <w:r w:rsidR="004424B3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Chłopia </w:t>
      </w:r>
      <w:r w:rsidR="004424B3" w:rsidRPr="004B6867">
        <w:rPr>
          <w:rFonts w:asciiTheme="majorBidi" w:hAnsiTheme="majorBidi" w:cstheme="majorBidi"/>
          <w:sz w:val="24"/>
          <w:szCs w:val="24"/>
        </w:rPr>
        <w:t xml:space="preserve">w tym znaczeniu, które Marian sam wydobył i kultywował nie odnosiła się jednak do samej sztuki słowa, lecz do całości doświadczenia ludzkiego właściwego chłopkom i chłopom, jako dominującej warstwie ludzkości. Doświadczenie to, przez niezliczone pokolenia było oparte na pracy, mocniej </w:t>
      </w:r>
      <w:r w:rsidR="00C06913" w:rsidRPr="004B6867">
        <w:rPr>
          <w:rFonts w:asciiTheme="majorBidi" w:hAnsiTheme="majorBidi" w:cstheme="majorBidi"/>
          <w:sz w:val="24"/>
          <w:szCs w:val="24"/>
        </w:rPr>
        <w:t>–</w:t>
      </w:r>
      <w:r w:rsidR="004424B3"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="00C06913" w:rsidRPr="004B6867">
        <w:rPr>
          <w:rFonts w:asciiTheme="majorBidi" w:hAnsiTheme="majorBidi" w:cstheme="majorBidi"/>
          <w:sz w:val="24"/>
          <w:szCs w:val="24"/>
        </w:rPr>
        <w:t>pracą wypełnione i do niej sprowadzone. Nawet święta, najbardziej uroczyste i najbardziej przewrotne – były tylko chwilą wytchnienia od tej pracy, którą Marian nazywał robotą. Determinowała on</w:t>
      </w:r>
      <w:r w:rsidR="00E70465">
        <w:rPr>
          <w:rFonts w:asciiTheme="majorBidi" w:hAnsiTheme="majorBidi" w:cstheme="majorBidi"/>
          <w:sz w:val="24"/>
          <w:szCs w:val="24"/>
        </w:rPr>
        <w:t>a</w:t>
      </w:r>
      <w:r w:rsidR="00C06913" w:rsidRPr="004B6867">
        <w:rPr>
          <w:rFonts w:asciiTheme="majorBidi" w:hAnsiTheme="majorBidi" w:cstheme="majorBidi"/>
          <w:sz w:val="24"/>
          <w:szCs w:val="24"/>
        </w:rPr>
        <w:t xml:space="preserve"> chłopskie życie zewnętrzne i wewnętrzne, psychiczne i społeczne, rzeczowe i duchowe. 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Byliśmy członkami pierwszego może pokolenia, na którym </w:t>
      </w:r>
      <w:r w:rsidR="008007E0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Chłopia 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ta przełamała się i kończyła. Oczywiście przełamania te dokonywały się wcześniej, śledzić je można na środowiskach wychodźców ze wsi do przemysłowych miast dziewiętnastego stulecia. Ale nigdy przedtem, przynajmniej w Polsce, nie dokonało się to w </w:t>
      </w:r>
      <w:r w:rsidR="008007E0" w:rsidRPr="004B6867">
        <w:rPr>
          <w:rFonts w:asciiTheme="majorBidi" w:hAnsiTheme="majorBidi" w:cstheme="majorBidi"/>
          <w:sz w:val="24"/>
          <w:szCs w:val="24"/>
        </w:rPr>
        <w:lastRenderedPageBreak/>
        <w:t xml:space="preserve">skali tak masowej i tak zdecydowanie. Byliśmy nomadami gigantycznego właściwie </w:t>
      </w:r>
      <w:r w:rsidR="00E70465">
        <w:rPr>
          <w:rFonts w:asciiTheme="majorBidi" w:hAnsiTheme="majorBidi" w:cstheme="majorBidi"/>
          <w:sz w:val="24"/>
          <w:szCs w:val="24"/>
        </w:rPr>
        <w:t xml:space="preserve">przemieszczenia, będącego również </w:t>
      </w:r>
      <w:r w:rsidR="008007E0" w:rsidRPr="004B6867">
        <w:rPr>
          <w:rFonts w:asciiTheme="majorBidi" w:hAnsiTheme="majorBidi" w:cstheme="majorBidi"/>
          <w:sz w:val="24"/>
          <w:szCs w:val="24"/>
        </w:rPr>
        <w:t>cywilizacyjn</w:t>
      </w:r>
      <w:r w:rsidR="00E70465">
        <w:rPr>
          <w:rFonts w:asciiTheme="majorBidi" w:hAnsiTheme="majorBidi" w:cstheme="majorBidi"/>
          <w:sz w:val="24"/>
          <w:szCs w:val="24"/>
        </w:rPr>
        <w:t>ym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 przeistoczeni</w:t>
      </w:r>
      <w:r w:rsidR="00E70465">
        <w:rPr>
          <w:rFonts w:asciiTheme="majorBidi" w:hAnsiTheme="majorBidi" w:cstheme="majorBidi"/>
          <w:sz w:val="24"/>
          <w:szCs w:val="24"/>
        </w:rPr>
        <w:t>em.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 </w:t>
      </w:r>
      <w:r w:rsidR="00E70465">
        <w:rPr>
          <w:rFonts w:asciiTheme="majorBidi" w:hAnsiTheme="majorBidi" w:cstheme="majorBidi"/>
          <w:sz w:val="24"/>
          <w:szCs w:val="24"/>
        </w:rPr>
        <w:t xml:space="preserve">To jego 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czułym kamertonem </w:t>
      </w:r>
      <w:r w:rsidR="00E70465">
        <w:rPr>
          <w:rFonts w:asciiTheme="majorBidi" w:hAnsiTheme="majorBidi" w:cstheme="majorBidi"/>
          <w:sz w:val="24"/>
          <w:szCs w:val="24"/>
        </w:rPr>
        <w:t xml:space="preserve">i świadomym komentatorem </w:t>
      </w:r>
      <w:r w:rsidR="008007E0" w:rsidRPr="004B6867">
        <w:rPr>
          <w:rFonts w:asciiTheme="majorBidi" w:hAnsiTheme="majorBidi" w:cstheme="majorBidi"/>
          <w:sz w:val="24"/>
          <w:szCs w:val="24"/>
        </w:rPr>
        <w:t>był Marian Pilot</w:t>
      </w:r>
      <w:r w:rsidR="00E70465">
        <w:rPr>
          <w:rFonts w:asciiTheme="majorBidi" w:hAnsiTheme="majorBidi" w:cstheme="majorBidi"/>
          <w:sz w:val="24"/>
          <w:szCs w:val="24"/>
        </w:rPr>
        <w:t>. P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isarz miasta, wielkiego, tłocznego, symultanicznego, rzeczywistości </w:t>
      </w:r>
      <w:r w:rsidR="008007E0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ciżby 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i </w:t>
      </w:r>
      <w:r w:rsidR="008007E0" w:rsidRPr="004B6867">
        <w:rPr>
          <w:rFonts w:asciiTheme="majorBidi" w:hAnsiTheme="majorBidi" w:cstheme="majorBidi"/>
          <w:i/>
          <w:iCs/>
          <w:sz w:val="24"/>
          <w:szCs w:val="24"/>
        </w:rPr>
        <w:t>niebotyków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, w których mieszkaliśmy na warszawskim Targówku, on akurat pod samym szczytem. </w:t>
      </w:r>
    </w:p>
    <w:p w:rsidR="000E4B82" w:rsidRPr="004B6867" w:rsidRDefault="00CC6530" w:rsidP="00CC6530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ałą tę </w:t>
      </w:r>
      <w:r w:rsidR="004B7D0D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Chłopię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miał </w:t>
      </w:r>
      <w:r>
        <w:rPr>
          <w:rFonts w:asciiTheme="majorBidi" w:hAnsiTheme="majorBidi" w:cstheme="majorBidi"/>
          <w:sz w:val="24"/>
          <w:szCs w:val="24"/>
        </w:rPr>
        <w:t xml:space="preserve">jednak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w sobie, czuł jej żywość, choć właśnie umierała i wynoszono ją cichaczem na </w:t>
      </w:r>
      <w:r w:rsidR="004B7D0D" w:rsidRPr="004B6867">
        <w:rPr>
          <w:rFonts w:asciiTheme="majorBidi" w:hAnsiTheme="majorBidi" w:cstheme="majorBidi"/>
          <w:i/>
          <w:iCs/>
          <w:sz w:val="24"/>
          <w:szCs w:val="24"/>
        </w:rPr>
        <w:t>smentarze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, których znawcą i pielgrzymem był ten syn grabarza, u nas </w:t>
      </w:r>
      <w:r w:rsidR="00E70465">
        <w:rPr>
          <w:rFonts w:asciiTheme="majorBidi" w:hAnsiTheme="majorBidi" w:cstheme="majorBidi"/>
          <w:sz w:val="24"/>
          <w:szCs w:val="24"/>
        </w:rPr>
        <w:t xml:space="preserve">- </w:t>
      </w:r>
      <w:r w:rsidR="004B7D0D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grobowego.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Ale jaki był </w:t>
      </w:r>
      <w:r>
        <w:rPr>
          <w:rFonts w:asciiTheme="majorBidi" w:hAnsiTheme="majorBidi" w:cstheme="majorBidi"/>
          <w:sz w:val="24"/>
          <w:szCs w:val="24"/>
        </w:rPr>
        <w:t xml:space="preserve">pełny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czas własny tej </w:t>
      </w:r>
      <w:r w:rsidR="004B7D0D" w:rsidRPr="004B6867">
        <w:rPr>
          <w:rFonts w:asciiTheme="majorBidi" w:hAnsiTheme="majorBidi" w:cstheme="majorBidi"/>
          <w:i/>
          <w:iCs/>
          <w:sz w:val="24"/>
          <w:szCs w:val="24"/>
        </w:rPr>
        <w:t>Chłopi</w:t>
      </w:r>
      <w:r w:rsidR="00E70465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, </w:t>
      </w:r>
      <w:r w:rsidR="00E70465">
        <w:rPr>
          <w:rFonts w:asciiTheme="majorBidi" w:hAnsiTheme="majorBidi" w:cstheme="majorBidi"/>
          <w:sz w:val="24"/>
          <w:szCs w:val="24"/>
        </w:rPr>
        <w:t>zatapianej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 Atlantydy naszych </w:t>
      </w:r>
      <w:r w:rsidR="00E70465">
        <w:rPr>
          <w:rFonts w:asciiTheme="majorBidi" w:hAnsiTheme="majorBidi" w:cstheme="majorBidi"/>
          <w:sz w:val="24"/>
          <w:szCs w:val="24"/>
        </w:rPr>
        <w:t xml:space="preserve">najgłębszych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doświadczeń? Tysiąc lat, jak w ostrzeszowskiej, czy kościańskiej okolicy? </w:t>
      </w:r>
      <w:r w:rsidR="008C6E66" w:rsidRPr="004B6867">
        <w:rPr>
          <w:rFonts w:asciiTheme="majorBidi" w:hAnsiTheme="majorBidi" w:cstheme="majorBidi"/>
          <w:sz w:val="24"/>
          <w:szCs w:val="24"/>
        </w:rPr>
        <w:t xml:space="preserve">A może niezrównanie więcej, około </w:t>
      </w:r>
      <w:r w:rsidR="00E70465">
        <w:rPr>
          <w:rFonts w:asciiTheme="majorBidi" w:hAnsiTheme="majorBidi" w:cstheme="majorBidi"/>
          <w:sz w:val="24"/>
          <w:szCs w:val="24"/>
        </w:rPr>
        <w:t>dziesięciu t</w:t>
      </w:r>
      <w:r w:rsidR="008C6E66" w:rsidRPr="004B6867">
        <w:rPr>
          <w:rFonts w:asciiTheme="majorBidi" w:hAnsiTheme="majorBidi" w:cstheme="majorBidi"/>
          <w:sz w:val="24"/>
          <w:szCs w:val="24"/>
        </w:rPr>
        <w:t xml:space="preserve">ysięcy lat, skoro kultura rolna, której nosicielami byliśmy </w:t>
      </w:r>
      <w:r w:rsidR="00E70465">
        <w:rPr>
          <w:rFonts w:asciiTheme="majorBidi" w:hAnsiTheme="majorBidi" w:cstheme="majorBidi"/>
          <w:sz w:val="24"/>
          <w:szCs w:val="24"/>
        </w:rPr>
        <w:t>od niepamiętnych czasów</w:t>
      </w:r>
      <w:r w:rsidR="008C6E66" w:rsidRPr="004B6867">
        <w:rPr>
          <w:rFonts w:asciiTheme="majorBidi" w:hAnsiTheme="majorBidi" w:cstheme="majorBidi"/>
          <w:sz w:val="24"/>
          <w:szCs w:val="24"/>
        </w:rPr>
        <w:t xml:space="preserve">, narodziła się w epoce nazywanej neolitem? Można przyjąć, że to orzeczenie nie jest takie ważne, zwłaszcza dlatego, że nie daje się dowieść, ważniejsze jest wiedzieć i pamiętać, że Marian Pilot kulturę tę, w jej całkowitości, miał w sobie. Ta właśnie głębia znaczeniowa była ostoją jego dumnej i godnej osoby, </w:t>
      </w:r>
      <w:r w:rsidR="008C6E66" w:rsidRPr="004B6867">
        <w:rPr>
          <w:rFonts w:asciiTheme="majorBidi" w:hAnsiTheme="majorBidi" w:cstheme="majorBidi"/>
          <w:i/>
          <w:iCs/>
          <w:sz w:val="24"/>
          <w:szCs w:val="24"/>
        </w:rPr>
        <w:t>wartującej</w:t>
      </w:r>
      <w:r w:rsidR="008C6E66" w:rsidRPr="004B6867">
        <w:rPr>
          <w:rFonts w:asciiTheme="majorBidi" w:hAnsiTheme="majorBidi" w:cstheme="majorBidi"/>
          <w:sz w:val="24"/>
          <w:szCs w:val="24"/>
        </w:rPr>
        <w:t xml:space="preserve"> wartościom, jak by On sam powiedział.</w:t>
      </w:r>
    </w:p>
    <w:p w:rsidR="000E4B82" w:rsidRPr="004B6867" w:rsidRDefault="007D47A6" w:rsidP="00AA42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</w:r>
      <w:r w:rsidRPr="004B6867">
        <w:rPr>
          <w:rFonts w:asciiTheme="majorBidi" w:hAnsiTheme="majorBidi" w:cstheme="majorBidi"/>
          <w:sz w:val="24"/>
          <w:szCs w:val="24"/>
        </w:rPr>
        <w:tab/>
        <w:t>Andrzej Mencwel</w:t>
      </w:r>
    </w:p>
    <w:p w:rsidR="000E4B82" w:rsidRPr="004B6867" w:rsidRDefault="000E4B82" w:rsidP="00AA42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867">
        <w:rPr>
          <w:rFonts w:asciiTheme="majorBidi" w:hAnsiTheme="majorBidi" w:cstheme="majorBidi"/>
          <w:sz w:val="24"/>
          <w:szCs w:val="24"/>
        </w:rPr>
        <w:t>_____________________________________________________</w:t>
      </w:r>
      <w:r w:rsidR="008C6E66" w:rsidRPr="004B6867">
        <w:rPr>
          <w:rFonts w:asciiTheme="majorBidi" w:hAnsiTheme="majorBidi" w:cstheme="majorBidi"/>
          <w:sz w:val="24"/>
          <w:szCs w:val="24"/>
        </w:rPr>
        <w:t xml:space="preserve"> </w:t>
      </w:r>
    </w:p>
    <w:p w:rsidR="000D3D4A" w:rsidRPr="004B6867" w:rsidRDefault="000E4B82" w:rsidP="000E4B8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B6867">
        <w:rPr>
          <w:rFonts w:asciiTheme="majorBidi" w:hAnsiTheme="majorBidi" w:cstheme="majorBidi"/>
          <w:sz w:val="24"/>
          <w:szCs w:val="24"/>
        </w:rPr>
        <w:t>Wypowiedziane na pogrzebie Marian</w:t>
      </w:r>
      <w:r w:rsidR="00834EB0">
        <w:rPr>
          <w:rFonts w:asciiTheme="majorBidi" w:hAnsiTheme="majorBidi" w:cstheme="majorBidi"/>
          <w:sz w:val="24"/>
          <w:szCs w:val="24"/>
        </w:rPr>
        <w:t>a</w:t>
      </w:r>
      <w:r w:rsidRPr="004B6867">
        <w:rPr>
          <w:rFonts w:asciiTheme="majorBidi" w:hAnsiTheme="majorBidi" w:cstheme="majorBidi"/>
          <w:sz w:val="24"/>
          <w:szCs w:val="24"/>
        </w:rPr>
        <w:t xml:space="preserve"> Pilota na warszawskich Powązkach</w:t>
      </w:r>
      <w:r w:rsidR="0002076A">
        <w:rPr>
          <w:rFonts w:asciiTheme="majorBidi" w:hAnsiTheme="majorBidi" w:cstheme="majorBidi"/>
          <w:sz w:val="24"/>
          <w:szCs w:val="24"/>
        </w:rPr>
        <w:t xml:space="preserve"> Wojskowych</w:t>
      </w:r>
      <w:r w:rsidRPr="004B6867">
        <w:rPr>
          <w:rFonts w:asciiTheme="majorBidi" w:hAnsiTheme="majorBidi" w:cstheme="majorBidi"/>
          <w:sz w:val="24"/>
          <w:szCs w:val="24"/>
        </w:rPr>
        <w:t xml:space="preserve">, 15 lutego 2024 roku. </w:t>
      </w:r>
      <w:r w:rsidR="004B7D0D" w:rsidRPr="004B6867">
        <w:rPr>
          <w:rFonts w:asciiTheme="majorBidi" w:hAnsiTheme="majorBidi" w:cstheme="majorBidi"/>
          <w:sz w:val="24"/>
          <w:szCs w:val="24"/>
        </w:rPr>
        <w:t xml:space="preserve">   </w:t>
      </w:r>
      <w:r w:rsidR="008007E0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007E0" w:rsidRPr="004B6867">
        <w:rPr>
          <w:rFonts w:asciiTheme="majorBidi" w:hAnsiTheme="majorBidi" w:cstheme="majorBidi"/>
          <w:sz w:val="24"/>
          <w:szCs w:val="24"/>
        </w:rPr>
        <w:t xml:space="preserve">   </w:t>
      </w:r>
      <w:r w:rsidR="00D857FD" w:rsidRPr="004B6867">
        <w:rPr>
          <w:rFonts w:asciiTheme="majorBidi" w:hAnsiTheme="majorBidi" w:cstheme="majorBidi"/>
          <w:sz w:val="24"/>
          <w:szCs w:val="24"/>
        </w:rPr>
        <w:t xml:space="preserve">  </w:t>
      </w:r>
      <w:r w:rsidR="004C3E05" w:rsidRPr="004B686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264BD" w:rsidRPr="004B6867">
        <w:rPr>
          <w:rFonts w:asciiTheme="majorBidi" w:hAnsiTheme="majorBidi" w:cstheme="majorBidi"/>
          <w:sz w:val="24"/>
          <w:szCs w:val="24"/>
        </w:rPr>
        <w:t xml:space="preserve">  </w:t>
      </w:r>
      <w:r w:rsidR="00F136EE" w:rsidRPr="004B6867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0D3D4A" w:rsidRPr="004B6867" w:rsidSect="00D6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6A" w:rsidRDefault="0089026A" w:rsidP="00262C35">
      <w:pPr>
        <w:spacing w:after="0" w:line="240" w:lineRule="auto"/>
      </w:pPr>
      <w:r>
        <w:separator/>
      </w:r>
    </w:p>
  </w:endnote>
  <w:endnote w:type="continuationSeparator" w:id="0">
    <w:p w:rsidR="0089026A" w:rsidRDefault="0089026A" w:rsidP="002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6A" w:rsidRDefault="0089026A" w:rsidP="00262C35">
      <w:pPr>
        <w:spacing w:after="0" w:line="240" w:lineRule="auto"/>
      </w:pPr>
      <w:r>
        <w:separator/>
      </w:r>
    </w:p>
  </w:footnote>
  <w:footnote w:type="continuationSeparator" w:id="0">
    <w:p w:rsidR="0089026A" w:rsidRDefault="0089026A" w:rsidP="0026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78"/>
    <w:rsid w:val="00007D25"/>
    <w:rsid w:val="0002076A"/>
    <w:rsid w:val="0002311E"/>
    <w:rsid w:val="00064ECB"/>
    <w:rsid w:val="00075D72"/>
    <w:rsid w:val="000951D4"/>
    <w:rsid w:val="000D3D4A"/>
    <w:rsid w:val="000D6FD5"/>
    <w:rsid w:val="000E3879"/>
    <w:rsid w:val="000E4B82"/>
    <w:rsid w:val="00174A7E"/>
    <w:rsid w:val="00262C35"/>
    <w:rsid w:val="00343712"/>
    <w:rsid w:val="00406460"/>
    <w:rsid w:val="004424B3"/>
    <w:rsid w:val="004B6867"/>
    <w:rsid w:val="004B7D0D"/>
    <w:rsid w:val="004C3E05"/>
    <w:rsid w:val="004C4878"/>
    <w:rsid w:val="005D0986"/>
    <w:rsid w:val="00635AB7"/>
    <w:rsid w:val="00690191"/>
    <w:rsid w:val="007D47A6"/>
    <w:rsid w:val="008007E0"/>
    <w:rsid w:val="0082634E"/>
    <w:rsid w:val="00834EB0"/>
    <w:rsid w:val="0089026A"/>
    <w:rsid w:val="008C6E66"/>
    <w:rsid w:val="009264BD"/>
    <w:rsid w:val="0097021A"/>
    <w:rsid w:val="009E41D3"/>
    <w:rsid w:val="00A71082"/>
    <w:rsid w:val="00AA42AE"/>
    <w:rsid w:val="00AC0946"/>
    <w:rsid w:val="00B00DB1"/>
    <w:rsid w:val="00C06913"/>
    <w:rsid w:val="00C31B1E"/>
    <w:rsid w:val="00CA505B"/>
    <w:rsid w:val="00CC6530"/>
    <w:rsid w:val="00D66D62"/>
    <w:rsid w:val="00D77148"/>
    <w:rsid w:val="00D857FD"/>
    <w:rsid w:val="00E70465"/>
    <w:rsid w:val="00F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C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2024-02-16T08:53:00Z</dcterms:created>
  <dcterms:modified xsi:type="dcterms:W3CDTF">2024-02-18T08:43:00Z</dcterms:modified>
</cp:coreProperties>
</file>